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BEDE7" w14:textId="0F75CB75" w:rsidR="00A95DCB" w:rsidRPr="006B46D2" w:rsidRDefault="00630E80">
      <w:pPr>
        <w:pStyle w:val="Corps"/>
        <w:rPr>
          <w:b/>
          <w:sz w:val="32"/>
          <w:szCs w:val="32"/>
        </w:rPr>
      </w:pPr>
      <w:bookmarkStart w:id="0" w:name="_GoBack"/>
      <w:bookmarkEnd w:id="0"/>
      <w:r w:rsidRPr="006B46D2">
        <w:rPr>
          <w:b/>
          <w:sz w:val="32"/>
          <w:szCs w:val="32"/>
        </w:rPr>
        <w:t xml:space="preserve">CA groupe IDF </w:t>
      </w:r>
      <w:r w:rsidR="006B46D2">
        <w:rPr>
          <w:b/>
          <w:sz w:val="32"/>
          <w:szCs w:val="32"/>
        </w:rPr>
        <w:t>– 28 Mai 2018</w:t>
      </w:r>
    </w:p>
    <w:p w14:paraId="21A2E03C" w14:textId="77777777" w:rsidR="00A95DCB" w:rsidRDefault="00A95DCB">
      <w:pPr>
        <w:pStyle w:val="Corps"/>
      </w:pPr>
    </w:p>
    <w:p w14:paraId="5161A7D5" w14:textId="77777777" w:rsidR="00137D43" w:rsidRPr="00E67839" w:rsidRDefault="00A95DCB">
      <w:pPr>
        <w:pStyle w:val="Corps"/>
        <w:rPr>
          <w:b/>
        </w:rPr>
      </w:pPr>
      <w:r w:rsidRPr="00E67839">
        <w:rPr>
          <w:b/>
        </w:rPr>
        <w:t xml:space="preserve">2 invitées : </w:t>
      </w:r>
    </w:p>
    <w:p w14:paraId="750FDE9D" w14:textId="06935B22" w:rsidR="00A95DCB" w:rsidRDefault="00A95DCB" w:rsidP="00005C82">
      <w:pPr>
        <w:pStyle w:val="Corps"/>
        <w:numPr>
          <w:ilvl w:val="0"/>
          <w:numId w:val="1"/>
        </w:numPr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 xml:space="preserve">Caroline </w:t>
      </w:r>
      <w:r w:rsidR="00BC4CB7">
        <w:t>Dau</w:t>
      </w:r>
      <w:r w:rsidR="00137D43">
        <w:t>g</w:t>
      </w:r>
      <w:r w:rsidR="00BC4CB7">
        <w:t>er</w:t>
      </w:r>
      <w:r>
        <w:t>, N</w:t>
      </w:r>
      <w:r w:rsidR="00BC4CB7">
        <w:t>oisy le Grand, adjoint à la direction</w:t>
      </w:r>
      <w:r w:rsidR="00005C82">
        <w:br/>
      </w:r>
      <w:hyperlink r:id="rId7" w:history="1">
        <w:r w:rsidR="00005C82" w:rsidRPr="00BB040B">
          <w:rPr>
            <w:rStyle w:val="Lienhypertexte"/>
            <w:lang w:val="en-US"/>
          </w:rPr>
          <w:t>caroline.dauger@ville-noisylegrand.fr</w:t>
        </w:r>
      </w:hyperlink>
    </w:p>
    <w:p w14:paraId="18442DA2" w14:textId="7365B27E" w:rsidR="00DB1DE4" w:rsidRDefault="00137D43" w:rsidP="00117778">
      <w:pPr>
        <w:pStyle w:val="Corps"/>
        <w:numPr>
          <w:ilvl w:val="0"/>
          <w:numId w:val="1"/>
        </w:numPr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>Cécile Arnaud, chargée de formation à Médiadix</w:t>
      </w:r>
      <w:r w:rsidR="00563C84">
        <w:br/>
      </w:r>
      <w:r w:rsidR="00630E80">
        <w:t>Donne des cours</w:t>
      </w:r>
      <w:r w:rsidR="00E51BFF">
        <w:t>,</w:t>
      </w:r>
      <w:r w:rsidR="00630E80">
        <w:t xml:space="preserve"> forma</w:t>
      </w:r>
      <w:r w:rsidR="00563C84">
        <w:t>t</w:t>
      </w:r>
      <w:r w:rsidR="00630E80">
        <w:t xml:space="preserve">ion, </w:t>
      </w:r>
      <w:r w:rsidR="00563C84">
        <w:t xml:space="preserve">a participé aux </w:t>
      </w:r>
      <w:r w:rsidR="00630E80">
        <w:t>Congrès, voyage au Danemark</w:t>
      </w:r>
      <w:r w:rsidR="00563C84">
        <w:t xml:space="preserve"> en 2017</w:t>
      </w:r>
      <w:r w:rsidR="00E51BFF">
        <w:t>, en poste dans</w:t>
      </w:r>
      <w:r w:rsidR="00630E80">
        <w:t xml:space="preserve"> </w:t>
      </w:r>
      <w:r w:rsidR="00E51BFF">
        <w:t>différentes</w:t>
      </w:r>
      <w:r w:rsidR="00630E80">
        <w:t xml:space="preserve"> médiathèques depuis 11 ans</w:t>
      </w:r>
      <w:r w:rsidR="00DB1DE4">
        <w:br/>
      </w:r>
      <w:hyperlink r:id="rId8" w:history="1">
        <w:r w:rsidR="00DB1DE4">
          <w:rPr>
            <w:rStyle w:val="Hyperlink0"/>
            <w:lang w:val="en-US"/>
          </w:rPr>
          <w:t>cécile.arnaud@parisnanterre.fr</w:t>
        </w:r>
      </w:hyperlink>
    </w:p>
    <w:p w14:paraId="0A976D8E" w14:textId="743F8AF3" w:rsidR="00DB1DE4" w:rsidRDefault="00DB1DE4" w:rsidP="0043433B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  <w:ind w:left="709"/>
      </w:pPr>
      <w:r>
        <w:t>01 40 97 98 92</w:t>
      </w:r>
    </w:p>
    <w:p w14:paraId="61F3947C" w14:textId="65EB4A4B" w:rsidR="00A55958" w:rsidRDefault="002161B5">
      <w:pPr>
        <w:pStyle w:val="Corps"/>
        <w:tabs>
          <w:tab w:val="left" w:pos="1417"/>
          <w:tab w:val="left" w:pos="1984"/>
          <w:tab w:val="left" w:pos="2835"/>
        </w:tabs>
      </w:pPr>
      <w:r>
        <w:t>Elles viennent voir comment fonctionne le CA et sont intéressées pour postuler au prochain</w:t>
      </w:r>
      <w:r w:rsidR="006B46D2">
        <w:t xml:space="preserve"> vote</w:t>
      </w:r>
      <w:r>
        <w:t>. A suivre…</w:t>
      </w:r>
    </w:p>
    <w:p w14:paraId="04B146BC" w14:textId="7AD42776" w:rsidR="00752274" w:rsidRDefault="00752274">
      <w:pPr>
        <w:pStyle w:val="Corps"/>
        <w:tabs>
          <w:tab w:val="left" w:pos="1417"/>
          <w:tab w:val="left" w:pos="1984"/>
          <w:tab w:val="left" w:pos="2835"/>
        </w:tabs>
      </w:pPr>
      <w:r w:rsidRPr="00E67839">
        <w:rPr>
          <w:b/>
        </w:rPr>
        <w:t>Présents</w:t>
      </w:r>
      <w:r>
        <w:t xml:space="preserve"> : Thomas Fourmeux, Soizic Jouin, </w:t>
      </w:r>
      <w:r w:rsidR="00804A7C">
        <w:t xml:space="preserve">Antoine, Isabelle d’Arpiany, </w:t>
      </w:r>
      <w:r w:rsidR="007C38F2">
        <w:t>Monique Calinon,</w:t>
      </w:r>
      <w:r w:rsidR="00D45D37">
        <w:t xml:space="preserve"> </w:t>
      </w:r>
      <w:r w:rsidR="00804A7C">
        <w:t>Julie Tchernokov</w:t>
      </w:r>
      <w:r w:rsidR="002813B9">
        <w:t>, Hélène Beunon</w:t>
      </w:r>
    </w:p>
    <w:p w14:paraId="4E95636A" w14:textId="59792220" w:rsidR="002813B9" w:rsidRDefault="002813B9">
      <w:pPr>
        <w:pStyle w:val="Corps"/>
        <w:tabs>
          <w:tab w:val="left" w:pos="1417"/>
          <w:tab w:val="left" w:pos="1984"/>
          <w:tab w:val="left" w:pos="2835"/>
        </w:tabs>
      </w:pPr>
      <w:r>
        <w:t>Plein d’excusés dont la présidente ( !), Dominique, Laurence</w:t>
      </w:r>
      <w:r w:rsidR="00AD3380">
        <w:t>, Hélène V, Claire, Céline</w:t>
      </w:r>
      <w:r w:rsidR="00D45D37">
        <w:t>, Sophie C</w:t>
      </w:r>
    </w:p>
    <w:p w14:paraId="03D39F2C" w14:textId="77777777" w:rsidR="00AD3380" w:rsidRDefault="00AD3380">
      <w:pPr>
        <w:pStyle w:val="Corps"/>
        <w:tabs>
          <w:tab w:val="left" w:pos="1417"/>
          <w:tab w:val="left" w:pos="1984"/>
          <w:tab w:val="left" w:pos="2835"/>
        </w:tabs>
      </w:pPr>
    </w:p>
    <w:p w14:paraId="4D2E0990" w14:textId="12A5FC0B" w:rsidR="00A55958" w:rsidRDefault="00630E80">
      <w:pPr>
        <w:pStyle w:val="Corps"/>
        <w:tabs>
          <w:tab w:val="left" w:pos="1701"/>
          <w:tab w:val="left" w:pos="1984"/>
          <w:tab w:val="left" w:pos="2835"/>
        </w:tabs>
      </w:pPr>
      <w:r w:rsidRPr="00AD3380">
        <w:rPr>
          <w:b/>
        </w:rPr>
        <w:t>Café ABF</w:t>
      </w:r>
      <w:r>
        <w:t xml:space="preserve"> à Cergy en septembre acté </w:t>
      </w:r>
      <w:r w:rsidR="00C47AC6">
        <w:t xml:space="preserve">sujet : présentation de la commission </w:t>
      </w:r>
      <w:r>
        <w:t>L</w:t>
      </w:r>
      <w:r w:rsidR="00C47AC6">
        <w:t>é</w:t>
      </w:r>
      <w:r>
        <w:t>goth</w:t>
      </w:r>
      <w:r w:rsidR="00C47AC6">
        <w:t>è</w:t>
      </w:r>
      <w:r>
        <w:t>que</w:t>
      </w:r>
    </w:p>
    <w:p w14:paraId="5DB8C79A" w14:textId="3FD2450B" w:rsidR="00A55958" w:rsidRPr="00530947" w:rsidRDefault="00221C88">
      <w:pPr>
        <w:pStyle w:val="Corps"/>
        <w:tabs>
          <w:tab w:val="left" w:pos="1701"/>
          <w:tab w:val="left" w:pos="1984"/>
          <w:tab w:val="left" w:pos="2835"/>
        </w:tabs>
        <w:rPr>
          <w:i/>
        </w:rPr>
      </w:pPr>
      <w:r>
        <w:t xml:space="preserve">On explique aux nouvelles d’où vient cette idée. </w:t>
      </w:r>
      <w:r w:rsidR="006B7C73">
        <w:t>L</w:t>
      </w:r>
      <w:r w:rsidR="00630E80">
        <w:t xml:space="preserve">a notion de café ABF vient de la dernière </w:t>
      </w:r>
      <w:r w:rsidR="006B7C73">
        <w:t>AG</w:t>
      </w:r>
      <w:r w:rsidR="00630E80">
        <w:t>, petit atelier sur un thème pratic</w:t>
      </w:r>
      <w:r>
        <w:t>o</w:t>
      </w:r>
      <w:r w:rsidR="00A65F0F">
        <w:t>-</w:t>
      </w:r>
      <w:r w:rsidR="00630E80">
        <w:t>pratique. Un bib expert parle de ce qu</w:t>
      </w:r>
      <w:r w:rsidR="00A65F0F">
        <w:t>’il</w:t>
      </w:r>
      <w:r w:rsidR="00630E80">
        <w:t xml:space="preserve"> fait de concret.</w:t>
      </w:r>
      <w:r w:rsidR="007C38F2" w:rsidRPr="007C38F2">
        <w:t xml:space="preserve"> </w:t>
      </w:r>
      <w:r w:rsidR="00630E80">
        <w:t xml:space="preserve">Temps court, les gens ne viennent que de la </w:t>
      </w:r>
      <w:r w:rsidR="00530947">
        <w:t>proximité</w:t>
      </w:r>
      <w:r w:rsidR="00630E80">
        <w:t xml:space="preserve">. Type doc </w:t>
      </w:r>
      <w:r w:rsidR="00530947">
        <w:t>à</w:t>
      </w:r>
      <w:r w:rsidR="00630E80">
        <w:t xml:space="preserve"> Paris. On peut faire la même thématique dans plusieurs lieux</w:t>
      </w:r>
    </w:p>
    <w:p w14:paraId="5451A34D" w14:textId="77777777" w:rsidR="006B46D2" w:rsidRDefault="00630E80">
      <w:pPr>
        <w:pStyle w:val="Corps"/>
        <w:tabs>
          <w:tab w:val="left" w:pos="1701"/>
          <w:tab w:val="left" w:pos="1984"/>
          <w:tab w:val="left" w:pos="2835"/>
        </w:tabs>
      </w:pPr>
      <w:r>
        <w:t xml:space="preserve">Façon de faire vivre l'asso, d'intéresser </w:t>
      </w:r>
      <w:r w:rsidR="00530947">
        <w:t>au-delà</w:t>
      </w:r>
      <w:r>
        <w:t xml:space="preserve">. </w:t>
      </w:r>
      <w:r w:rsidR="00530947">
        <w:t>Thème envisagé aussi</w:t>
      </w:r>
      <w:r w:rsidR="006B46D2">
        <w:t xml:space="preserve"> : les </w:t>
      </w:r>
      <w:r w:rsidR="006B7C73">
        <w:t>Droits culturels,</w:t>
      </w:r>
      <w:r w:rsidR="00A65F0F" w:rsidRPr="00A65F0F">
        <w:t xml:space="preserve"> </w:t>
      </w:r>
    </w:p>
    <w:p w14:paraId="14CE34E4" w14:textId="264B435D" w:rsidR="00A55958" w:rsidRPr="00A65F0F" w:rsidRDefault="006B46D2">
      <w:pPr>
        <w:pStyle w:val="Corps"/>
        <w:tabs>
          <w:tab w:val="left" w:pos="1701"/>
          <w:tab w:val="left" w:pos="1984"/>
          <w:tab w:val="left" w:pos="2835"/>
        </w:tabs>
        <w:rPr>
          <w:i/>
        </w:rPr>
      </w:pPr>
      <w:r>
        <w:t xml:space="preserve">Il existe un </w:t>
      </w:r>
      <w:r w:rsidR="00A65F0F">
        <w:t>Café numérique devant la BNF (</w:t>
      </w:r>
      <w:r w:rsidR="00A65F0F" w:rsidRPr="006B7C73">
        <w:rPr>
          <w:i/>
        </w:rPr>
        <w:t>Monique doit demander si on peut en faire dans ce lieu)</w:t>
      </w:r>
    </w:p>
    <w:p w14:paraId="45CFCF6B" w14:textId="77777777" w:rsidR="00A55958" w:rsidRDefault="00A55958">
      <w:pPr>
        <w:pStyle w:val="Corps"/>
        <w:tabs>
          <w:tab w:val="left" w:pos="1701"/>
          <w:tab w:val="left" w:pos="1984"/>
          <w:tab w:val="left" w:pos="2835"/>
        </w:tabs>
      </w:pPr>
    </w:p>
    <w:p w14:paraId="50550560" w14:textId="3F3EB5C3" w:rsidR="00A55958" w:rsidRPr="00D0513A" w:rsidRDefault="00630E80">
      <w:pPr>
        <w:pStyle w:val="Corps"/>
        <w:tabs>
          <w:tab w:val="left" w:pos="1701"/>
          <w:tab w:val="left" w:pos="1984"/>
          <w:tab w:val="left" w:pos="2835"/>
        </w:tabs>
        <w:rPr>
          <w:i/>
        </w:rPr>
      </w:pPr>
      <w:r w:rsidRPr="00D0513A">
        <w:rPr>
          <w:i/>
        </w:rPr>
        <w:t>Avoir un</w:t>
      </w:r>
      <w:r w:rsidR="00C23137" w:rsidRPr="00D0513A">
        <w:rPr>
          <w:i/>
        </w:rPr>
        <w:t xml:space="preserve"> pitch le café de</w:t>
      </w:r>
      <w:r w:rsidRPr="00D0513A">
        <w:rPr>
          <w:i/>
        </w:rPr>
        <w:t xml:space="preserve"> la rentrée au prochain CA</w:t>
      </w:r>
      <w:r w:rsidR="00E14FC0" w:rsidRPr="00D0513A">
        <w:rPr>
          <w:i/>
        </w:rPr>
        <w:t xml:space="preserve"> de juillet</w:t>
      </w:r>
      <w:r w:rsidRPr="00D0513A">
        <w:rPr>
          <w:i/>
        </w:rPr>
        <w:t>, qu</w:t>
      </w:r>
      <w:r w:rsidR="00E14FC0" w:rsidRPr="00D0513A">
        <w:rPr>
          <w:i/>
        </w:rPr>
        <w:t>el</w:t>
      </w:r>
      <w:r w:rsidRPr="00D0513A">
        <w:rPr>
          <w:i/>
        </w:rPr>
        <w:t>ques mots de contenu</w:t>
      </w:r>
      <w:r w:rsidR="00C23137" w:rsidRPr="00D0513A">
        <w:rPr>
          <w:i/>
        </w:rPr>
        <w:t xml:space="preserve"> pour lancer la com (merci Sophie Agié)</w:t>
      </w:r>
    </w:p>
    <w:p w14:paraId="68BC14FB" w14:textId="77777777" w:rsidR="00A55958" w:rsidRDefault="00A55958">
      <w:pPr>
        <w:pStyle w:val="Corps"/>
        <w:tabs>
          <w:tab w:val="left" w:pos="1701"/>
          <w:tab w:val="left" w:pos="1984"/>
          <w:tab w:val="left" w:pos="2835"/>
        </w:tabs>
      </w:pPr>
    </w:p>
    <w:p w14:paraId="373380E3" w14:textId="77777777" w:rsidR="0080379B" w:rsidRPr="0080379B" w:rsidRDefault="0080379B">
      <w:pPr>
        <w:pStyle w:val="Corps"/>
        <w:tabs>
          <w:tab w:val="left" w:pos="1701"/>
          <w:tab w:val="left" w:pos="1984"/>
          <w:tab w:val="left" w:pos="2835"/>
        </w:tabs>
        <w:rPr>
          <w:b/>
        </w:rPr>
      </w:pPr>
      <w:r w:rsidRPr="0080379B">
        <w:rPr>
          <w:b/>
        </w:rPr>
        <w:t>Manque de correcteurs pour les copies de l’examen</w:t>
      </w:r>
    </w:p>
    <w:p w14:paraId="127DCA9C" w14:textId="55991003" w:rsidR="00A55958" w:rsidRDefault="00630E80">
      <w:pPr>
        <w:pStyle w:val="Corps"/>
        <w:tabs>
          <w:tab w:val="left" w:pos="1701"/>
          <w:tab w:val="left" w:pos="1984"/>
          <w:tab w:val="left" w:pos="2835"/>
        </w:tabs>
      </w:pPr>
      <w:r>
        <w:t>S</w:t>
      </w:r>
      <w:r w:rsidR="0080379B">
        <w:t>o</w:t>
      </w:r>
      <w:r>
        <w:t>izic est OK pour co</w:t>
      </w:r>
      <w:r w:rsidR="0080379B">
        <w:t>r</w:t>
      </w:r>
      <w:r w:rsidR="00AB2C79">
        <w:t>ri</w:t>
      </w:r>
      <w:r>
        <w:t>ger des copies</w:t>
      </w:r>
      <w:r w:rsidR="00AB2C79">
        <w:t xml:space="preserve">, </w:t>
      </w:r>
      <w:r>
        <w:t>Moniq</w:t>
      </w:r>
      <w:r w:rsidR="00AB2C79">
        <w:t>u</w:t>
      </w:r>
      <w:r>
        <w:t>e auss</w:t>
      </w:r>
      <w:r w:rsidR="00AB2C79">
        <w:t>i</w:t>
      </w:r>
    </w:p>
    <w:p w14:paraId="7ED28BF3" w14:textId="77777777" w:rsidR="00A55958" w:rsidRDefault="00A55958">
      <w:pPr>
        <w:pStyle w:val="Corps"/>
        <w:tabs>
          <w:tab w:val="left" w:pos="1701"/>
          <w:tab w:val="left" w:pos="1984"/>
          <w:tab w:val="left" w:pos="2835"/>
        </w:tabs>
      </w:pPr>
    </w:p>
    <w:p w14:paraId="6E4FDBD7" w14:textId="3033E4C1" w:rsidR="00A55958" w:rsidRPr="006847A8" w:rsidRDefault="00630E80">
      <w:pPr>
        <w:pStyle w:val="Corps"/>
        <w:tabs>
          <w:tab w:val="left" w:pos="1701"/>
          <w:tab w:val="left" w:pos="1984"/>
          <w:tab w:val="left" w:pos="2835"/>
        </w:tabs>
        <w:rPr>
          <w:b/>
        </w:rPr>
      </w:pPr>
      <w:r w:rsidRPr="006847A8">
        <w:rPr>
          <w:b/>
        </w:rPr>
        <w:t xml:space="preserve">Règlement </w:t>
      </w:r>
      <w:r w:rsidR="006847A8" w:rsidRPr="006847A8">
        <w:rPr>
          <w:b/>
        </w:rPr>
        <w:t>intérie</w:t>
      </w:r>
      <w:r w:rsidRPr="006847A8">
        <w:rPr>
          <w:b/>
        </w:rPr>
        <w:t>ur de l'ABF</w:t>
      </w:r>
    </w:p>
    <w:p w14:paraId="08B1BCF9" w14:textId="5489DEE0" w:rsidR="00A55958" w:rsidRDefault="00630E80">
      <w:pPr>
        <w:pStyle w:val="Corps"/>
        <w:tabs>
          <w:tab w:val="left" w:pos="1701"/>
          <w:tab w:val="left" w:pos="1984"/>
          <w:tab w:val="left" w:pos="2835"/>
        </w:tabs>
      </w:pPr>
      <w:r>
        <w:t xml:space="preserve">Pas de mise à jour </w:t>
      </w:r>
      <w:r w:rsidR="006847A8">
        <w:t>demandée par le groupe</w:t>
      </w:r>
      <w:r w:rsidR="00A92CB0">
        <w:t xml:space="preserve">, sauf la rectification à faire sur les présidents de groupes qui </w:t>
      </w:r>
      <w:r w:rsidR="00A92CB0" w:rsidRPr="00604421">
        <w:rPr>
          <w:b/>
        </w:rPr>
        <w:t>peuvent</w:t>
      </w:r>
      <w:r w:rsidR="00A92CB0">
        <w:t xml:space="preserve"> (et pas doivent) </w:t>
      </w:r>
      <w:r w:rsidR="00604421">
        <w:t>postuler pour être élus au BN.</w:t>
      </w:r>
    </w:p>
    <w:p w14:paraId="069C060E" w14:textId="77777777" w:rsidR="00A55958" w:rsidRDefault="00A55958">
      <w:pPr>
        <w:pStyle w:val="Corps"/>
        <w:tabs>
          <w:tab w:val="left" w:pos="1701"/>
          <w:tab w:val="left" w:pos="1984"/>
          <w:tab w:val="left" w:pos="2835"/>
        </w:tabs>
      </w:pPr>
    </w:p>
    <w:p w14:paraId="2AA1067A" w14:textId="77777777" w:rsidR="00A55958" w:rsidRPr="00EB279E" w:rsidRDefault="00630E80">
      <w:pPr>
        <w:pStyle w:val="Corps"/>
        <w:tabs>
          <w:tab w:val="left" w:pos="1701"/>
          <w:tab w:val="left" w:pos="1984"/>
          <w:tab w:val="left" w:pos="2835"/>
        </w:tabs>
        <w:rPr>
          <w:b/>
        </w:rPr>
      </w:pPr>
      <w:r w:rsidRPr="00EB279E">
        <w:rPr>
          <w:b/>
        </w:rPr>
        <w:t xml:space="preserve">Prochaine AG </w:t>
      </w:r>
    </w:p>
    <w:p w14:paraId="6A7691EE" w14:textId="19822EC3" w:rsidR="00A55958" w:rsidRDefault="00630E80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>AG o</w:t>
      </w:r>
      <w:r w:rsidR="0012791D">
        <w:t xml:space="preserve">ù ? </w:t>
      </w:r>
      <w:r>
        <w:t>Assia Dj</w:t>
      </w:r>
      <w:r w:rsidR="0012791D">
        <w:t>e</w:t>
      </w:r>
      <w:r>
        <w:t xml:space="preserve">bbar? Non sans doute </w:t>
      </w:r>
      <w:r w:rsidR="0012791D">
        <w:t>trop petit</w:t>
      </w:r>
      <w:r>
        <w:t xml:space="preserve"> petit</w:t>
      </w:r>
    </w:p>
    <w:p w14:paraId="61C93A71" w14:textId="29FD13DD" w:rsidR="00A55958" w:rsidRDefault="0012791D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>Il faut pouvoir accueillir au</w:t>
      </w:r>
      <w:r w:rsidR="00D12B69">
        <w:t xml:space="preserve"> moins </w:t>
      </w:r>
      <w:r w:rsidR="00630E80">
        <w:t>80 personnes</w:t>
      </w:r>
    </w:p>
    <w:p w14:paraId="7D3391FD" w14:textId="6A574927" w:rsidR="00A55958" w:rsidRDefault="00630E80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 w:rsidRPr="00D12B69">
        <w:rPr>
          <w:b/>
        </w:rPr>
        <w:t>Thématique</w:t>
      </w:r>
      <w:r>
        <w:t>, attendre le congrès et voir ce qui ressort</w:t>
      </w:r>
    </w:p>
    <w:p w14:paraId="3E7492EB" w14:textId="7518628C" w:rsidR="00A55958" w:rsidRDefault="0009442B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>Finalement les idées fusent</w:t>
      </w:r>
      <w:r w:rsidR="00767227">
        <w:t xml:space="preserve"> : </w:t>
      </w:r>
      <w:r w:rsidR="00630E80">
        <w:t xml:space="preserve">La formation des bibliothécaires? Transmission des </w:t>
      </w:r>
      <w:r w:rsidR="00767227">
        <w:t>connaissances ?</w:t>
      </w:r>
      <w:r w:rsidR="00630E80">
        <w:t xml:space="preserve"> </w:t>
      </w:r>
    </w:p>
    <w:p w14:paraId="19350C87" w14:textId="0BF268FC" w:rsidR="00A55958" w:rsidRDefault="00630E80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 xml:space="preserve">Les </w:t>
      </w:r>
      <w:r w:rsidR="00767227">
        <w:t>métiers</w:t>
      </w:r>
      <w:r>
        <w:t xml:space="preserve"> en bibliothèques? BU? BM? Toutes les catégories.</w:t>
      </w:r>
    </w:p>
    <w:p w14:paraId="232E51A4" w14:textId="6BB828DF" w:rsidR="00A55958" w:rsidRDefault="00630E80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 xml:space="preserve">Les compétences, parcours variés des gens, diversité des </w:t>
      </w:r>
      <w:r w:rsidR="00767227">
        <w:t>métiers</w:t>
      </w:r>
      <w:r>
        <w:t xml:space="preserve"> aussi. Que les stagiaires parlent de leurs parcours. </w:t>
      </w:r>
    </w:p>
    <w:p w14:paraId="408D8BEA" w14:textId="78D49AD7" w:rsidR="00A55958" w:rsidRDefault="00767227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>Prévoir</w:t>
      </w:r>
      <w:r w:rsidR="00630E80">
        <w:t xml:space="preserve"> un propos lim</w:t>
      </w:r>
      <w:r w:rsidR="001264C8">
        <w:t>i</w:t>
      </w:r>
      <w:r w:rsidR="00630E80">
        <w:t xml:space="preserve">naire </w:t>
      </w:r>
      <w:r w:rsidR="001264C8">
        <w:t>(</w:t>
      </w:r>
      <w:r w:rsidR="00630E80">
        <w:t>Monique</w:t>
      </w:r>
      <w:r w:rsidR="001264C8">
        <w:t>)</w:t>
      </w:r>
      <w:r w:rsidR="00630E80">
        <w:t xml:space="preserve">. </w:t>
      </w:r>
    </w:p>
    <w:p w14:paraId="113D5B77" w14:textId="77777777" w:rsidR="00A55958" w:rsidRPr="001264C8" w:rsidRDefault="00630E80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  <w:rPr>
          <w:b/>
        </w:rPr>
      </w:pPr>
      <w:r w:rsidRPr="001264C8">
        <w:rPr>
          <w:b/>
        </w:rPr>
        <w:lastRenderedPageBreak/>
        <w:t>Propositions numériques</w:t>
      </w:r>
    </w:p>
    <w:p w14:paraId="79EA9455" w14:textId="0A282A1A" w:rsidR="00A55958" w:rsidRDefault="00273821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>Moment délicat, Thomas redit que la RGPD avait été enlevée des 11 propositions de la co</w:t>
      </w:r>
      <w:r w:rsidR="00F01D09">
        <w:t>m</w:t>
      </w:r>
      <w:r>
        <w:t>mission</w:t>
      </w:r>
      <w:r w:rsidR="005F3B8F">
        <w:t>. OK mais remis ensuite à notre demande. Il faut r</w:t>
      </w:r>
      <w:r w:rsidR="00630E80">
        <w:t>eprendre le travail</w:t>
      </w:r>
      <w:r w:rsidR="005F3B8F">
        <w:t xml:space="preserve"> (m</w:t>
      </w:r>
      <w:r w:rsidR="00F01D09">
        <w:t>a</w:t>
      </w:r>
      <w:r w:rsidR="005F3B8F">
        <w:t xml:space="preserve">il de Sylvie, avis </w:t>
      </w:r>
      <w:r w:rsidR="00F01D09">
        <w:t>partagé par une grande partie des présents</w:t>
      </w:r>
      <w:r w:rsidR="009379AE">
        <w:t>)</w:t>
      </w:r>
      <w:r w:rsidR="00630E80">
        <w:t xml:space="preserve">. </w:t>
      </w:r>
      <w:r w:rsidR="009379AE">
        <w:t>La conversation part en eau de boudin</w:t>
      </w:r>
      <w:r w:rsidR="008C3FCB">
        <w:t xml:space="preserve"> et, avec le recul, amène bien la suite : le débat est impossible avec Thomas. Il n’entend pas.</w:t>
      </w:r>
    </w:p>
    <w:p w14:paraId="19048AC2" w14:textId="77777777" w:rsidR="00A55958" w:rsidRDefault="00A55958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</w:p>
    <w:p w14:paraId="28C46916" w14:textId="78CB54EA" w:rsidR="003113B8" w:rsidRDefault="009F4478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rPr>
          <w:b/>
        </w:rPr>
        <w:t>E</w:t>
      </w:r>
      <w:r w:rsidRPr="008C3FCB">
        <w:rPr>
          <w:b/>
        </w:rPr>
        <w:t>nquête</w:t>
      </w:r>
      <w:r w:rsidR="00630E80" w:rsidRPr="008C3FCB">
        <w:rPr>
          <w:b/>
        </w:rPr>
        <w:t xml:space="preserve"> sur les </w:t>
      </w:r>
      <w:r w:rsidRPr="008C3FCB">
        <w:rPr>
          <w:b/>
        </w:rPr>
        <w:t>réseaux</w:t>
      </w:r>
      <w:r w:rsidR="00630E80" w:rsidRPr="008C3FCB">
        <w:rPr>
          <w:b/>
        </w:rPr>
        <w:t xml:space="preserve"> intercommunaux</w:t>
      </w:r>
      <w:r w:rsidR="00630E80">
        <w:t xml:space="preserve">. </w:t>
      </w:r>
      <w:r>
        <w:t xml:space="preserve"> En l’absence de Claire, je tente de faire un résumé et montre l</w:t>
      </w:r>
      <w:r w:rsidR="00454860">
        <w:t>e</w:t>
      </w:r>
      <w:r w:rsidR="003113B8">
        <w:t xml:space="preserve"> </w:t>
      </w:r>
      <w:r w:rsidR="00454860">
        <w:t>graphique fait par la commission pour synthétiser et diffuser cette information</w:t>
      </w:r>
      <w:r w:rsidR="003113B8">
        <w:t>.</w:t>
      </w:r>
    </w:p>
    <w:p w14:paraId="1B6AC183" w14:textId="0402C1A4" w:rsidR="00A55958" w:rsidRDefault="00630E80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>A Paris, il y a une équipe de volants, T</w:t>
      </w:r>
      <w:r w:rsidR="003113B8">
        <w:t>itul</w:t>
      </w:r>
      <w:r>
        <w:t>aires, qui remplacent</w:t>
      </w:r>
      <w:r w:rsidR="003113B8">
        <w:t>,</w:t>
      </w:r>
      <w:r>
        <w:t xml:space="preserve"> pas plus de 3 mois</w:t>
      </w:r>
      <w:r w:rsidR="003113B8">
        <w:t>,</w:t>
      </w:r>
      <w:r>
        <w:t xml:space="preserve"> sur un poste, pas plus de 3 ans dans cette équipe.</w:t>
      </w:r>
      <w:r w:rsidR="003113B8">
        <w:t xml:space="preserve"> Vient de se mettre en route.</w:t>
      </w:r>
    </w:p>
    <w:p w14:paraId="698E90B6" w14:textId="77777777" w:rsidR="00A55958" w:rsidRDefault="00A55958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</w:p>
    <w:p w14:paraId="0174A487" w14:textId="77777777" w:rsidR="00A12E55" w:rsidRPr="002059AC" w:rsidRDefault="00A12E55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  <w:rPr>
          <w:b/>
        </w:rPr>
      </w:pPr>
      <w:r w:rsidRPr="002059AC">
        <w:rPr>
          <w:b/>
        </w:rPr>
        <w:t>Proposition d’Hélène V</w:t>
      </w:r>
    </w:p>
    <w:p w14:paraId="7F10D680" w14:textId="7C06AB5D" w:rsidR="00A55958" w:rsidRDefault="00630E80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 xml:space="preserve">Visite </w:t>
      </w:r>
      <w:r w:rsidR="00005C82">
        <w:t xml:space="preserve">à </w:t>
      </w:r>
      <w:r>
        <w:t xml:space="preserve">Sagan </w:t>
      </w:r>
      <w:r w:rsidR="00005C82">
        <w:t>lors du</w:t>
      </w:r>
      <w:r>
        <w:t xml:space="preserve"> prochain</w:t>
      </w:r>
      <w:r w:rsidR="002059AC">
        <w:t xml:space="preserve"> CA,</w:t>
      </w:r>
      <w:r w:rsidR="00005C82">
        <w:t xml:space="preserve"> de </w:t>
      </w:r>
      <w:r w:rsidR="002059AC">
        <w:t xml:space="preserve">l’exposition </w:t>
      </w:r>
      <w:r w:rsidR="00B364F5">
        <w:t xml:space="preserve">«Le 68 </w:t>
      </w:r>
      <w:r w:rsidR="00F813AE">
        <w:t>des enfants. L’album fait sa révolution »</w:t>
      </w:r>
    </w:p>
    <w:p w14:paraId="2AD3D3CC" w14:textId="01A5CD12" w:rsidR="00A55958" w:rsidRDefault="00A55958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</w:p>
    <w:p w14:paraId="50B8D4F9" w14:textId="5A05E605" w:rsidR="00385F3A" w:rsidRDefault="00385F3A">
      <w:pPr>
        <w:pStyle w:val="Corps"/>
        <w:tabs>
          <w:tab w:val="left" w:pos="1701"/>
          <w:tab w:val="left" w:pos="1984"/>
          <w:tab w:val="left" w:pos="2835"/>
          <w:tab w:val="left" w:pos="12472"/>
          <w:tab w:val="left" w:pos="13039"/>
        </w:tabs>
      </w:pPr>
      <w:r>
        <w:t xml:space="preserve">Fin vers 18h45 </w:t>
      </w:r>
    </w:p>
    <w:sectPr w:rsidR="00385F3A">
      <w:headerReference w:type="default" r:id="rId9"/>
      <w:footerReference w:type="default" r:id="rId10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3FD7" w14:textId="77777777" w:rsidR="00075671" w:rsidRDefault="00075671">
      <w:r>
        <w:separator/>
      </w:r>
    </w:p>
  </w:endnote>
  <w:endnote w:type="continuationSeparator" w:id="0">
    <w:p w14:paraId="3244C3EF" w14:textId="77777777" w:rsidR="00075671" w:rsidRDefault="0007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2EB3" w14:textId="77777777" w:rsidR="00A55958" w:rsidRDefault="00A559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3861" w14:textId="77777777" w:rsidR="00075671" w:rsidRDefault="00075671">
      <w:r>
        <w:separator/>
      </w:r>
    </w:p>
  </w:footnote>
  <w:footnote w:type="continuationSeparator" w:id="0">
    <w:p w14:paraId="3CE02EEC" w14:textId="77777777" w:rsidR="00075671" w:rsidRDefault="0007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0C11" w14:textId="77777777" w:rsidR="00A55958" w:rsidRDefault="00A559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2766C"/>
    <w:multiLevelType w:val="hybridMultilevel"/>
    <w:tmpl w:val="446E81A6"/>
    <w:lvl w:ilvl="0" w:tplc="A0DA658A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58"/>
    <w:rsid w:val="00005C82"/>
    <w:rsid w:val="00075671"/>
    <w:rsid w:val="0009442B"/>
    <w:rsid w:val="000C4450"/>
    <w:rsid w:val="00117778"/>
    <w:rsid w:val="001264C8"/>
    <w:rsid w:val="0012791D"/>
    <w:rsid w:val="00137D43"/>
    <w:rsid w:val="002059AC"/>
    <w:rsid w:val="002161B5"/>
    <w:rsid w:val="00221C88"/>
    <w:rsid w:val="002529E1"/>
    <w:rsid w:val="00273821"/>
    <w:rsid w:val="002813B9"/>
    <w:rsid w:val="003113B8"/>
    <w:rsid w:val="00385F3A"/>
    <w:rsid w:val="0043433B"/>
    <w:rsid w:val="00447183"/>
    <w:rsid w:val="00454860"/>
    <w:rsid w:val="00530947"/>
    <w:rsid w:val="00563C84"/>
    <w:rsid w:val="005E4CF5"/>
    <w:rsid w:val="005F3B8F"/>
    <w:rsid w:val="00604421"/>
    <w:rsid w:val="00630E80"/>
    <w:rsid w:val="006847A8"/>
    <w:rsid w:val="006B46D2"/>
    <w:rsid w:val="006B7C73"/>
    <w:rsid w:val="00752274"/>
    <w:rsid w:val="00767227"/>
    <w:rsid w:val="007C38F2"/>
    <w:rsid w:val="0080379B"/>
    <w:rsid w:val="00804A7C"/>
    <w:rsid w:val="00860AAE"/>
    <w:rsid w:val="008C3FCB"/>
    <w:rsid w:val="009379AE"/>
    <w:rsid w:val="009F4478"/>
    <w:rsid w:val="00A12E55"/>
    <w:rsid w:val="00A55958"/>
    <w:rsid w:val="00A65F0F"/>
    <w:rsid w:val="00A92CB0"/>
    <w:rsid w:val="00A95DCB"/>
    <w:rsid w:val="00AB2C79"/>
    <w:rsid w:val="00AD3380"/>
    <w:rsid w:val="00B364F5"/>
    <w:rsid w:val="00BC4CB7"/>
    <w:rsid w:val="00C23137"/>
    <w:rsid w:val="00C47AC6"/>
    <w:rsid w:val="00D0513A"/>
    <w:rsid w:val="00D12B69"/>
    <w:rsid w:val="00D45D37"/>
    <w:rsid w:val="00DB1DE4"/>
    <w:rsid w:val="00E11325"/>
    <w:rsid w:val="00E14FC0"/>
    <w:rsid w:val="00E51BFF"/>
    <w:rsid w:val="00E529FE"/>
    <w:rsid w:val="00E67839"/>
    <w:rsid w:val="00EB279E"/>
    <w:rsid w:val="00F01D09"/>
    <w:rsid w:val="00F17954"/>
    <w:rsid w:val="00F8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2BA1"/>
  <w15:docId w15:val="{5200E463-5C41-4CC1-8DED-C90E98B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Lienhypertexte"/>
    <w:rPr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0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%C3%A9cile.arnaud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ine.dauger@ville-noisylegrand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BEUNON</dc:creator>
  <cp:lastModifiedBy>Julienne Debarge</cp:lastModifiedBy>
  <cp:revision>2</cp:revision>
  <dcterms:created xsi:type="dcterms:W3CDTF">2018-06-04T08:43:00Z</dcterms:created>
  <dcterms:modified xsi:type="dcterms:W3CDTF">2018-06-04T08:43:00Z</dcterms:modified>
</cp:coreProperties>
</file>